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E1CE" w14:textId="4356EAD2" w:rsidR="0012644A" w:rsidRPr="005B68CE" w:rsidRDefault="004C7F7C" w:rsidP="004C7F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68CE">
        <w:rPr>
          <w:rFonts w:ascii="Times New Roman" w:hAnsi="Times New Roman" w:cs="Times New Roman"/>
          <w:b/>
          <w:bCs/>
          <w:sz w:val="26"/>
          <w:szCs w:val="26"/>
        </w:rPr>
        <w:t>СПОСОБЫ ВЗАИМОДЕЙСТВИЯ ПОТРЕБИТЕЛЯ</w:t>
      </w:r>
    </w:p>
    <w:p w14:paraId="7D54E984" w14:textId="53339411" w:rsidR="004C7F7C" w:rsidRPr="005B68CE" w:rsidRDefault="004C7F7C" w:rsidP="004C7F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68CE">
        <w:rPr>
          <w:rFonts w:ascii="Times New Roman" w:hAnsi="Times New Roman" w:cs="Times New Roman"/>
          <w:b/>
          <w:bCs/>
          <w:sz w:val="26"/>
          <w:szCs w:val="26"/>
        </w:rPr>
        <w:t>С ЦЕНТРАЛЬНЫМ БАНКОМ</w:t>
      </w:r>
    </w:p>
    <w:p w14:paraId="7CC424D7" w14:textId="319C6BAB" w:rsidR="004C7F7C" w:rsidRDefault="004C7F7C" w:rsidP="004C7F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7F7C">
        <w:rPr>
          <w:rFonts w:ascii="Times New Roman" w:hAnsi="Times New Roman" w:cs="Times New Roman"/>
          <w:b/>
          <w:bCs/>
          <w:sz w:val="26"/>
          <w:szCs w:val="26"/>
        </w:rPr>
        <w:t>Банк России обязан защищать интересы потребителей на финансовом рынке следующими способами:</w:t>
      </w:r>
    </w:p>
    <w:p w14:paraId="58DB592F" w14:textId="39D95368" w:rsidR="004C7F7C" w:rsidRPr="004C7F7C" w:rsidRDefault="004C7F7C" w:rsidP="004C7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F7C">
        <w:rPr>
          <w:rFonts w:ascii="Times New Roman" w:hAnsi="Times New Roman" w:cs="Times New Roman"/>
          <w:sz w:val="26"/>
          <w:szCs w:val="26"/>
        </w:rPr>
        <w:t>Мониторинг за соблюдением финансовыми организациями обязательных условий договора</w:t>
      </w:r>
    </w:p>
    <w:p w14:paraId="3305C720" w14:textId="77777777" w:rsidR="006B7E05" w:rsidRPr="006B7E05" w:rsidRDefault="004C7F7C" w:rsidP="004C7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Препятствие навязыванию услуг</w:t>
      </w:r>
    </w:p>
    <w:p w14:paraId="1A670315" w14:textId="77777777" w:rsidR="006B7E05" w:rsidRPr="006B7E05" w:rsidRDefault="006B7E05" w:rsidP="004C7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Препятствие сокрытию от клиентов существенной информации</w:t>
      </w:r>
    </w:p>
    <w:p w14:paraId="45E5BD60" w14:textId="77777777" w:rsidR="006B7E05" w:rsidRPr="006B7E05" w:rsidRDefault="006B7E05" w:rsidP="004C7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Препятствование введению потребителей в заблуждение и другим недобросовестным практикам.</w:t>
      </w:r>
    </w:p>
    <w:p w14:paraId="616196FF" w14:textId="42841F8E" w:rsidR="004C7F7C" w:rsidRDefault="006B7E05" w:rsidP="006B7E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F7C">
        <w:rPr>
          <w:rFonts w:ascii="Times New Roman" w:hAnsi="Times New Roman" w:cs="Times New Roman"/>
          <w:b/>
          <w:bCs/>
          <w:sz w:val="26"/>
          <w:szCs w:val="26"/>
        </w:rPr>
        <w:t>Банк России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защищает права потребителей финансовых услуг по двум направлениям:</w:t>
      </w:r>
      <w:r w:rsidR="004C7F7C" w:rsidRPr="006B7E0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BB5BE2" w14:textId="605AB259" w:rsidR="00D12759" w:rsidRDefault="006601D0" w:rsidP="00D127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12759" w:rsidRPr="00D12759">
        <w:rPr>
          <w:rFonts w:ascii="Times New Roman" w:hAnsi="Times New Roman" w:cs="Times New Roman"/>
          <w:sz w:val="26"/>
          <w:szCs w:val="26"/>
        </w:rPr>
        <w:t xml:space="preserve">еактивное, </w:t>
      </w:r>
      <w:r w:rsidR="00D12759">
        <w:rPr>
          <w:rFonts w:ascii="Times New Roman" w:hAnsi="Times New Roman" w:cs="Times New Roman"/>
          <w:sz w:val="26"/>
          <w:szCs w:val="26"/>
        </w:rPr>
        <w:t>то есть работа с жалобами и обращениями потребителей</w:t>
      </w:r>
    </w:p>
    <w:p w14:paraId="5E42E673" w14:textId="452ACF8E" w:rsidR="006601D0" w:rsidRDefault="006601D0" w:rsidP="00D127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12759">
        <w:rPr>
          <w:rFonts w:ascii="Times New Roman" w:hAnsi="Times New Roman" w:cs="Times New Roman"/>
          <w:sz w:val="26"/>
          <w:szCs w:val="26"/>
        </w:rPr>
        <w:t>ревентивное, когда Банк России сам выявляет сам выявляет на рынке</w:t>
      </w:r>
      <w:r w:rsidR="00E34BCF">
        <w:rPr>
          <w:rFonts w:ascii="Times New Roman" w:hAnsi="Times New Roman" w:cs="Times New Roman"/>
          <w:sz w:val="26"/>
          <w:szCs w:val="26"/>
        </w:rPr>
        <w:t xml:space="preserve"> практики, которые могут навредить интересам потребителей</w:t>
      </w:r>
      <w:r>
        <w:rPr>
          <w:rFonts w:ascii="Times New Roman" w:hAnsi="Times New Roman" w:cs="Times New Roman"/>
          <w:sz w:val="26"/>
          <w:szCs w:val="26"/>
        </w:rPr>
        <w:t xml:space="preserve"> финансовых услуг, и работает над их устранением</w:t>
      </w:r>
    </w:p>
    <w:p w14:paraId="4CE516B1" w14:textId="45D151B2" w:rsidR="00D12759" w:rsidRDefault="00D12759" w:rsidP="006601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01D0">
        <w:rPr>
          <w:rFonts w:ascii="Times New Roman" w:hAnsi="Times New Roman" w:cs="Times New Roman"/>
          <w:sz w:val="26"/>
          <w:szCs w:val="26"/>
        </w:rPr>
        <w:t xml:space="preserve"> </w:t>
      </w:r>
      <w:r w:rsidR="006601D0">
        <w:rPr>
          <w:rFonts w:ascii="Times New Roman" w:hAnsi="Times New Roman" w:cs="Times New Roman"/>
          <w:b/>
          <w:bCs/>
          <w:sz w:val="26"/>
          <w:szCs w:val="26"/>
        </w:rPr>
        <w:t>Связаться со специалистами Банка России можно обратиться следующими способами:</w:t>
      </w:r>
    </w:p>
    <w:p w14:paraId="0A37F78E" w14:textId="57698851" w:rsidR="006601D0" w:rsidRDefault="006601D0" w:rsidP="00660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телефонам контактного центра, который работает круглосуточно, без выходных.</w:t>
      </w:r>
    </w:p>
    <w:p w14:paraId="069F760D" w14:textId="73F5C28F" w:rsidR="006601D0" w:rsidRDefault="006601D0" w:rsidP="00660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8 800 300-30-30-00-бесплатно для </w:t>
      </w:r>
      <w:r w:rsidR="00C145F9">
        <w:rPr>
          <w:rFonts w:ascii="Times New Roman" w:hAnsi="Times New Roman" w:cs="Times New Roman"/>
          <w:sz w:val="26"/>
          <w:szCs w:val="26"/>
        </w:rPr>
        <w:t>звонков из регионов России +7 499 300-30-00-в соответствии с тарифами вашего</w:t>
      </w:r>
      <w:r w:rsidR="00187EA0">
        <w:rPr>
          <w:rFonts w:ascii="Times New Roman" w:hAnsi="Times New Roman" w:cs="Times New Roman"/>
          <w:sz w:val="26"/>
          <w:szCs w:val="26"/>
        </w:rPr>
        <w:t xml:space="preserve"> оператора 300-бесплатно для абонентов сотовых операторов</w:t>
      </w:r>
    </w:p>
    <w:p w14:paraId="46B6F585" w14:textId="18683904" w:rsidR="00187EA0" w:rsidRDefault="00EB4271" w:rsidP="00187E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чате мобильного приложении «ЦБ онлайн»</w:t>
      </w:r>
    </w:p>
    <w:p w14:paraId="716010D6" w14:textId="4A8912D7" w:rsidR="00EB4271" w:rsidRDefault="00485A00" w:rsidP="00485A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мобильном приложении «ЦБ </w:t>
      </w:r>
      <w:r w:rsidR="002E2F74">
        <w:rPr>
          <w:rFonts w:ascii="Times New Roman" w:hAnsi="Times New Roman" w:cs="Times New Roman"/>
          <w:sz w:val="26"/>
          <w:szCs w:val="26"/>
        </w:rPr>
        <w:t xml:space="preserve">онлайн» у вас есть возможность в любой момент получить онлайн-консультацию от специалистов Банка России. Операторы чата 24/7 </w:t>
      </w:r>
      <w:r w:rsidR="00111B63">
        <w:rPr>
          <w:rFonts w:ascii="Times New Roman" w:hAnsi="Times New Roman" w:cs="Times New Roman"/>
          <w:sz w:val="26"/>
          <w:szCs w:val="26"/>
        </w:rPr>
        <w:t xml:space="preserve">готовы ответить на вопросы о финансовых продуктах и услугах, </w:t>
      </w:r>
      <w:r w:rsidR="005B68CE">
        <w:rPr>
          <w:rFonts w:ascii="Times New Roman" w:hAnsi="Times New Roman" w:cs="Times New Roman"/>
          <w:sz w:val="26"/>
          <w:szCs w:val="26"/>
        </w:rPr>
        <w:t>порекомендовать порядок действий в сложной ситуации, пояснить значение того или иного термина и многое другое.</w:t>
      </w:r>
    </w:p>
    <w:p w14:paraId="07A49308" w14:textId="63CEAA1A" w:rsidR="005B68CE" w:rsidRDefault="005B68CE" w:rsidP="00485A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Отправить обращение в </w:t>
      </w:r>
      <w:r w:rsidR="000E73D0">
        <w:rPr>
          <w:rFonts w:ascii="Times New Roman" w:hAnsi="Times New Roman" w:cs="Times New Roman"/>
          <w:sz w:val="26"/>
          <w:szCs w:val="26"/>
        </w:rPr>
        <w:t>Банк России можно через Интернет-приемную.</w:t>
      </w:r>
    </w:p>
    <w:p w14:paraId="0A608A21" w14:textId="66D54EF3" w:rsidR="000E73D0" w:rsidRPr="00485A00" w:rsidRDefault="000E73D0" w:rsidP="00485A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 России отвечает на обращения в среднем в течение трех дней, но рассмотрение сложных случаев может требовать больше времени, так предельный срок ответа установлен законом и составляет 30 дней (с возможностью продления до 60 дней, если вопрос требует особенно серьезного надзорного разбирательства).</w:t>
      </w:r>
    </w:p>
    <w:sectPr w:rsidR="000E73D0" w:rsidRPr="0048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171DE"/>
    <w:multiLevelType w:val="hybridMultilevel"/>
    <w:tmpl w:val="577C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B0175"/>
    <w:multiLevelType w:val="hybridMultilevel"/>
    <w:tmpl w:val="17C0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F60FA"/>
    <w:multiLevelType w:val="hybridMultilevel"/>
    <w:tmpl w:val="D48CB92E"/>
    <w:lvl w:ilvl="0" w:tplc="994A52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734169">
    <w:abstractNumId w:val="2"/>
  </w:num>
  <w:num w:numId="2" w16cid:durableId="1298216550">
    <w:abstractNumId w:val="0"/>
  </w:num>
  <w:num w:numId="3" w16cid:durableId="1011955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99"/>
    <w:rsid w:val="000E73D0"/>
    <w:rsid w:val="00111B63"/>
    <w:rsid w:val="0012644A"/>
    <w:rsid w:val="00187EA0"/>
    <w:rsid w:val="002E2F74"/>
    <w:rsid w:val="003F7B99"/>
    <w:rsid w:val="00485A00"/>
    <w:rsid w:val="004C7F7C"/>
    <w:rsid w:val="005B68CE"/>
    <w:rsid w:val="006601D0"/>
    <w:rsid w:val="006B7E05"/>
    <w:rsid w:val="00C145F9"/>
    <w:rsid w:val="00D12759"/>
    <w:rsid w:val="00E34BCF"/>
    <w:rsid w:val="00E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F2A4"/>
  <w15:chartTrackingRefBased/>
  <w15:docId w15:val="{68D9C9CB-6D2A-4063-ABA4-89F6E164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Жапуева</dc:creator>
  <cp:keywords/>
  <dc:description/>
  <cp:lastModifiedBy>Анжела Жапуева</cp:lastModifiedBy>
  <cp:revision>2</cp:revision>
  <dcterms:created xsi:type="dcterms:W3CDTF">2022-06-06T03:59:00Z</dcterms:created>
  <dcterms:modified xsi:type="dcterms:W3CDTF">2022-06-06T06:26:00Z</dcterms:modified>
</cp:coreProperties>
</file>